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4E072" w14:textId="77777777" w:rsidR="00B10BF0" w:rsidRDefault="00B9192C">
      <w:r>
        <w:rPr>
          <w:noProof/>
        </w:rPr>
        <w:drawing>
          <wp:inline distT="0" distB="0" distL="0" distR="0" wp14:anchorId="2BDE47D7" wp14:editId="630560FD">
            <wp:extent cx="5305425" cy="7879026"/>
            <wp:effectExtent l="0" t="0" r="0" b="8255"/>
            <wp:docPr id="1" name="Picture 1" descr="A person standing on top of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5102-00588 Hiker views Line Creek Plateau, Custer National Forest, Beartooth Mountains, Montana George Wuerthner.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13525" cy="7891055"/>
                    </a:xfrm>
                    <a:prstGeom prst="rect">
                      <a:avLst/>
                    </a:prstGeom>
                  </pic:spPr>
                </pic:pic>
              </a:graphicData>
            </a:graphic>
          </wp:inline>
        </w:drawing>
      </w:r>
    </w:p>
    <w:p w14:paraId="22252AA4" w14:textId="195AD985" w:rsidR="00B10BF0" w:rsidRDefault="00B10BF0">
      <w:r>
        <w:t xml:space="preserve">Hiker views elk herd </w:t>
      </w:r>
      <w:proofErr w:type="gramStart"/>
      <w:r>
        <w:t>on Line</w:t>
      </w:r>
      <w:proofErr w:type="gramEnd"/>
      <w:r>
        <w:t xml:space="preserve"> Creek Plateau. Photo by George </w:t>
      </w:r>
      <w:proofErr w:type="spellStart"/>
      <w:r>
        <w:t>Wuerthner</w:t>
      </w:r>
      <w:proofErr w:type="spellEnd"/>
      <w:r>
        <w:t xml:space="preserve">. </w:t>
      </w:r>
    </w:p>
    <w:p w14:paraId="1947823D" w14:textId="77777777" w:rsidR="00B10BF0" w:rsidRDefault="00B10BF0"/>
    <w:p w14:paraId="2458DD75" w14:textId="54D47E5D" w:rsidR="00495907" w:rsidRDefault="00495907">
      <w:r>
        <w:t xml:space="preserve">NAME: LINE CREEK WILDERNESS </w:t>
      </w:r>
    </w:p>
    <w:p w14:paraId="6B5261CD" w14:textId="17FA7F86" w:rsidR="00495907" w:rsidRDefault="00495907">
      <w:r>
        <w:t>SIZE:</w:t>
      </w:r>
      <w:r w:rsidR="00562FC3">
        <w:t xml:space="preserve"> 32,983 acres</w:t>
      </w:r>
    </w:p>
    <w:p w14:paraId="491E7FA6" w14:textId="26F49884" w:rsidR="00495907" w:rsidRDefault="00495907">
      <w:r>
        <w:t>LOCATION:</w:t>
      </w:r>
      <w:r w:rsidR="00B9192C">
        <w:t xml:space="preserve"> Southeast of Red Lodge, Montana</w:t>
      </w:r>
      <w:r w:rsidR="000D65D5">
        <w:t xml:space="preserve">. The Beartooth Highway forms the western border. </w:t>
      </w:r>
    </w:p>
    <w:p w14:paraId="2D5E6B27" w14:textId="72DF8DD2" w:rsidR="00495907" w:rsidRDefault="00495907" w:rsidP="004A209E">
      <w:r>
        <w:t>ELEVATION:</w:t>
      </w:r>
      <w:r w:rsidR="004A209E" w:rsidRPr="004A209E">
        <w:t xml:space="preserve"> </w:t>
      </w:r>
      <w:r w:rsidR="004A209E">
        <w:t>Minimum Elevation 5,943 ft. Maximum Elevation 10,201 ft.</w:t>
      </w:r>
    </w:p>
    <w:p w14:paraId="6155446E" w14:textId="42ED3376" w:rsidR="00495907" w:rsidRDefault="00495907">
      <w:r>
        <w:t xml:space="preserve">FS POLYGON: </w:t>
      </w:r>
      <w:r w:rsidR="00B10BF0">
        <w:t xml:space="preserve">AB 6 </w:t>
      </w:r>
    </w:p>
    <w:p w14:paraId="5F7F6BCA" w14:textId="6EF6D7BD" w:rsidR="00495907" w:rsidRDefault="00495907">
      <w:r>
        <w:t>ATTRIBUTES:</w:t>
      </w:r>
      <w:r w:rsidR="00562FC3" w:rsidRPr="00562FC3">
        <w:t xml:space="preserve"> The </w:t>
      </w:r>
      <w:r w:rsidR="00562FC3">
        <w:t>Line Creek Plateau Wilderness</w:t>
      </w:r>
      <w:r w:rsidR="00562FC3" w:rsidRPr="00562FC3">
        <w:t xml:space="preserve"> </w:t>
      </w:r>
      <w:r w:rsidR="00562FC3">
        <w:t xml:space="preserve">is a high alpine area with steep limestone cliffs dropping down to dry basins on the east side of the Beartooth Mountains. The area contains </w:t>
      </w:r>
      <w:r w:rsidR="00562FC3" w:rsidRPr="00562FC3">
        <w:t xml:space="preserve">the </w:t>
      </w:r>
      <w:r w:rsidR="000C1A26" w:rsidRPr="00562FC3">
        <w:t>16,127-acre</w:t>
      </w:r>
      <w:r w:rsidR="00562FC3" w:rsidRPr="00562FC3">
        <w:t xml:space="preserve"> Line Creek Research Natural Area</w:t>
      </w:r>
      <w:r w:rsidR="0079007E">
        <w:t xml:space="preserve"> which</w:t>
      </w:r>
      <w:r w:rsidR="00FE2DF6">
        <w:t xml:space="preserve"> </w:t>
      </w:r>
      <w:r w:rsidR="00FE2DF6" w:rsidRPr="00FE2DF6">
        <w:t>consists of extensive areas of alpine tundra vegetation, a cirque basin with alpine lakes and ponds, as well as, many unique plant species. Nine alpine, seven coniferous, and one shrub land vegetation types fulfill requirements for the Northern Region RNA network.</w:t>
      </w:r>
    </w:p>
    <w:p w14:paraId="0EBF5C7C" w14:textId="3E7F8628" w:rsidR="00CA1AA1" w:rsidRDefault="00CA1AA1">
      <w:r>
        <w:t xml:space="preserve">The Line Creek Plateau is immediately east of the Beartooth Highway and close to the existing Absaroka Beartooth Wilderness. </w:t>
      </w:r>
    </w:p>
    <w:p w14:paraId="5EDBE1AD" w14:textId="4D89E073" w:rsidR="000D65D5" w:rsidRDefault="000D65D5">
      <w:r>
        <w:t>Additional</w:t>
      </w:r>
      <w:r w:rsidR="001C04CF">
        <w:t xml:space="preserve"> contiguous</w:t>
      </w:r>
      <w:r>
        <w:t xml:space="preserve"> roadless lands</w:t>
      </w:r>
      <w:r w:rsidR="0022494A">
        <w:t xml:space="preserve"> </w:t>
      </w:r>
      <w:r w:rsidR="00CA1AA1">
        <w:t xml:space="preserve">lie </w:t>
      </w:r>
      <w:r w:rsidR="0022494A">
        <w:t xml:space="preserve">in the </w:t>
      </w:r>
      <w:r w:rsidR="0022494A" w:rsidRPr="0022494A">
        <w:t>Deep Lake Roadless Area in Wyoming, which forms a southern extension of the Beartooth Plateau</w:t>
      </w:r>
      <w:r>
        <w:t xml:space="preserve"> lie in Wyoming on the Shoshone National Forest. </w:t>
      </w:r>
    </w:p>
    <w:p w14:paraId="06E9057A" w14:textId="4D056001" w:rsidR="00495907" w:rsidRDefault="00495907" w:rsidP="00562FC3">
      <w:r>
        <w:t>PLANT COMMUNITIES</w:t>
      </w:r>
      <w:r w:rsidR="00562FC3">
        <w:t xml:space="preserve">: </w:t>
      </w:r>
      <w:r w:rsidR="004A209E" w:rsidRPr="004A209E">
        <w:t>6,451 acres classified as alpine ecosystems</w:t>
      </w:r>
      <w:r w:rsidR="004A209E">
        <w:t xml:space="preserve"> with</w:t>
      </w:r>
      <w:r w:rsidR="00562FC3">
        <w:t xml:space="preserve"> </w:t>
      </w:r>
      <w:r w:rsidR="00562FC3" w:rsidRPr="00562FC3">
        <w:t xml:space="preserve">30% dry grass, 25% lodgepole pine, 20% </w:t>
      </w:r>
      <w:proofErr w:type="spellStart"/>
      <w:r w:rsidR="00562FC3" w:rsidRPr="00562FC3">
        <w:t>whitebark</w:t>
      </w:r>
      <w:proofErr w:type="spellEnd"/>
      <w:r w:rsidR="00562FC3" w:rsidRPr="00562FC3">
        <w:t xml:space="preserve"> pine, 10% transitional forest, and 5% Douglas fir. </w:t>
      </w:r>
      <w:r w:rsidR="00562FC3">
        <w:t xml:space="preserve">Approximately 1,678 </w:t>
      </w:r>
      <w:proofErr w:type="gramStart"/>
      <w:r w:rsidR="00562FC3">
        <w:t>acres  burned</w:t>
      </w:r>
      <w:proofErr w:type="gramEnd"/>
      <w:r w:rsidR="00562FC3">
        <w:t xml:space="preserve"> in 1991 and another 3,651 acres burned in 2011.</w:t>
      </w:r>
    </w:p>
    <w:p w14:paraId="3DB88F47" w14:textId="4C1FC4AF" w:rsidR="00495907" w:rsidRDefault="00495907" w:rsidP="004A209E">
      <w:r>
        <w:t>WILDLIFE:</w:t>
      </w:r>
      <w:r w:rsidR="00562FC3">
        <w:t xml:space="preserve"> Mountain goats, elk, mule deer, black bear</w:t>
      </w:r>
      <w:r w:rsidR="004A209E">
        <w:t>.</w:t>
      </w:r>
      <w:r w:rsidR="00562FC3">
        <w:t xml:space="preserve"> </w:t>
      </w:r>
      <w:r w:rsidR="004A209E">
        <w:t>Yellowstone Cutthroat Trout known to occur within 4 miles of stream.</w:t>
      </w:r>
    </w:p>
    <w:p w14:paraId="6A9C1BAB" w14:textId="536D4051" w:rsidR="00CA1AA1" w:rsidRDefault="00495907">
      <w:r>
        <w:t>DRAINAGES WITHIN PROPOSAL</w:t>
      </w:r>
      <w:r w:rsidR="0079007E">
        <w:t>: Line Creek, Rock Creek, and Snow Creek.</w:t>
      </w:r>
    </w:p>
    <w:p w14:paraId="211F73E3" w14:textId="77777777" w:rsidR="00A81787" w:rsidRDefault="00A81787" w:rsidP="00A81787">
      <w:pPr>
        <w:jc w:val="center"/>
      </w:pPr>
      <w:r>
        <w:rPr>
          <w:noProof/>
        </w:rPr>
        <w:drawing>
          <wp:inline distT="0" distB="0" distL="0" distR="0" wp14:anchorId="7DD9C027" wp14:editId="0F90B0C1">
            <wp:extent cx="4181475" cy="2765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0971" cy="2785382"/>
                    </a:xfrm>
                    <a:prstGeom prst="rect">
                      <a:avLst/>
                    </a:prstGeom>
                    <a:noFill/>
                    <a:ln>
                      <a:noFill/>
                    </a:ln>
                  </pic:spPr>
                </pic:pic>
              </a:graphicData>
            </a:graphic>
          </wp:inline>
        </w:drawing>
      </w:r>
      <w:r>
        <w:t xml:space="preserve"> </w:t>
      </w:r>
    </w:p>
    <w:p w14:paraId="21494A74" w14:textId="1999174C" w:rsidR="00A81787" w:rsidRDefault="00A81787" w:rsidP="00A81787">
      <w:pPr>
        <w:jc w:val="center"/>
      </w:pPr>
      <w:r>
        <w:t xml:space="preserve">Camping by Line Lake. Photo by George </w:t>
      </w:r>
      <w:proofErr w:type="spellStart"/>
      <w:r>
        <w:t>Wuerthner</w:t>
      </w:r>
      <w:proofErr w:type="spellEnd"/>
    </w:p>
    <w:p w14:paraId="1FAA100C" w14:textId="0729D34E" w:rsidR="00495907" w:rsidRDefault="00CA1AA1">
      <w:r>
        <w:rPr>
          <w:noProof/>
        </w:rPr>
        <w:lastRenderedPageBreak/>
        <w:drawing>
          <wp:inline distT="0" distB="0" distL="0" distR="0" wp14:anchorId="0A1161CD" wp14:editId="1CF93696">
            <wp:extent cx="5586413" cy="3724275"/>
            <wp:effectExtent l="0" t="0" r="0" b="0"/>
            <wp:docPr id="4" name="Picture 4" descr="A close up of a dese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 Creek Plateau, Beartooth Mountains, Montana  George Wuerthner -8930.JPG"/>
                    <pic:cNvPicPr/>
                  </pic:nvPicPr>
                  <pic:blipFill>
                    <a:blip r:embed="rId6">
                      <a:extLst>
                        <a:ext uri="{28A0092B-C50C-407E-A947-70E740481C1C}">
                          <a14:useLocalDpi xmlns:a14="http://schemas.microsoft.com/office/drawing/2010/main" val="0"/>
                        </a:ext>
                      </a:extLst>
                    </a:blip>
                    <a:stretch>
                      <a:fillRect/>
                    </a:stretch>
                  </pic:blipFill>
                  <pic:spPr>
                    <a:xfrm>
                      <a:off x="0" y="0"/>
                      <a:ext cx="5599400" cy="3732933"/>
                    </a:xfrm>
                    <a:prstGeom prst="rect">
                      <a:avLst/>
                    </a:prstGeom>
                  </pic:spPr>
                </pic:pic>
              </a:graphicData>
            </a:graphic>
          </wp:inline>
        </w:drawing>
      </w:r>
      <w:r w:rsidR="0079007E">
        <w:t xml:space="preserve"> </w:t>
      </w:r>
    </w:p>
    <w:p w14:paraId="3B132282" w14:textId="5E83F3B8" w:rsidR="00CA1AA1" w:rsidRDefault="00CA1AA1">
      <w:r>
        <w:t xml:space="preserve">Alpine tundra on the Line Creek Plateau. Photo by George </w:t>
      </w:r>
      <w:proofErr w:type="spellStart"/>
      <w:r>
        <w:t>Wuerthner</w:t>
      </w:r>
      <w:proofErr w:type="spellEnd"/>
      <w:r>
        <w:t xml:space="preserve"> </w:t>
      </w:r>
    </w:p>
    <w:p w14:paraId="393C0166" w14:textId="77777777" w:rsidR="003847D9" w:rsidRDefault="003847D9"/>
    <w:p w14:paraId="6D2FF4B5" w14:textId="6F82F7AD" w:rsidR="00495907" w:rsidRDefault="003847D9">
      <w:r>
        <w:rPr>
          <w:noProof/>
        </w:rPr>
        <w:lastRenderedPageBreak/>
        <mc:AlternateContent>
          <mc:Choice Requires="wps">
            <w:drawing>
              <wp:anchor distT="0" distB="0" distL="114300" distR="114300" simplePos="0" relativeHeight="251659264" behindDoc="0" locked="0" layoutInCell="1" allowOverlap="1" wp14:anchorId="0E648A15" wp14:editId="6A002097">
                <wp:simplePos x="0" y="0"/>
                <wp:positionH relativeFrom="column">
                  <wp:posOffset>3705225</wp:posOffset>
                </wp:positionH>
                <wp:positionV relativeFrom="paragraph">
                  <wp:posOffset>2076450</wp:posOffset>
                </wp:positionV>
                <wp:extent cx="484632" cy="978408"/>
                <wp:effectExtent l="19050" t="0" r="10795" b="31750"/>
                <wp:wrapNone/>
                <wp:docPr id="3" name="Arrow: Down 3"/>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6EDA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91.75pt;margin-top:163.5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" adj="16250" fillcolor="#4472c4 [3204]" strokecolor="#1f3763 [1604]" strokeweight="1pt"/>
            </w:pict>
          </mc:Fallback>
        </mc:AlternateContent>
      </w:r>
      <w:r>
        <w:rPr>
          <w:noProof/>
        </w:rPr>
        <w:drawing>
          <wp:inline distT="0" distB="0" distL="0" distR="0" wp14:anchorId="1D4D45DE" wp14:editId="6A3BC1F0">
            <wp:extent cx="5944235"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578350"/>
                    </a:xfrm>
                    <a:prstGeom prst="rect">
                      <a:avLst/>
                    </a:prstGeom>
                    <a:noFill/>
                  </pic:spPr>
                </pic:pic>
              </a:graphicData>
            </a:graphic>
          </wp:inline>
        </w:drawing>
      </w:r>
    </w:p>
    <w:sectPr w:rsidR="004959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907"/>
    <w:rsid w:val="000C1A26"/>
    <w:rsid w:val="000D65D5"/>
    <w:rsid w:val="001C04CF"/>
    <w:rsid w:val="0022494A"/>
    <w:rsid w:val="00305CD5"/>
    <w:rsid w:val="003847D9"/>
    <w:rsid w:val="00495907"/>
    <w:rsid w:val="004A209E"/>
    <w:rsid w:val="00562FC3"/>
    <w:rsid w:val="0079007E"/>
    <w:rsid w:val="00A81787"/>
    <w:rsid w:val="00B10BF0"/>
    <w:rsid w:val="00B9192C"/>
    <w:rsid w:val="00CA1AA1"/>
    <w:rsid w:val="00FE2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D0CEC"/>
  <w15:chartTrackingRefBased/>
  <w15:docId w15:val="{EAD86E5A-CDF5-42EA-923D-5BB5E5975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252</Words>
  <Characters>1439</Characters>
  <Application>Microsoft Office Word</Application>
  <DocSecurity>0</DocSecurity>
  <Lines>11</Lines>
  <Paragraphs>3</Paragraphs>
  <ScaleCrop>false</ScaleCrop>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16</cp:revision>
  <dcterms:created xsi:type="dcterms:W3CDTF">2020-04-01T17:14:00Z</dcterms:created>
  <dcterms:modified xsi:type="dcterms:W3CDTF">2020-04-27T21:21:00Z</dcterms:modified>
</cp:coreProperties>
</file>